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9A" w:rsidRDefault="003B2CB4" w:rsidP="006F28FD">
      <w:pPr>
        <w:spacing w:after="0"/>
        <w:rPr>
          <w:rFonts w:ascii="Bernard MT Condensed" w:hAnsi="Bernard MT Condensed"/>
          <w:b/>
          <w:sz w:val="48"/>
          <w:szCs w:val="48"/>
        </w:rPr>
      </w:pPr>
      <w:bookmarkStart w:id="0" w:name="_GoBack"/>
      <w:bookmarkEnd w:id="0"/>
      <w:r w:rsidRPr="003B2CB4">
        <w:rPr>
          <w:rFonts w:ascii="Bernard MT Condensed" w:hAnsi="Bernard MT Condensed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ED97A53" wp14:editId="5836B1F2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667000" cy="4181475"/>
            <wp:effectExtent l="19050" t="0" r="0" b="0"/>
            <wp:wrapSquare wrapText="bothSides"/>
            <wp:docPr id="2" name="Picture 1" descr="bromoprint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moprintAll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b/>
          <w:sz w:val="48"/>
          <w:szCs w:val="48"/>
        </w:rPr>
        <w:t>Baltimore’s Historic</w:t>
      </w:r>
      <w:r w:rsidRPr="003B2CB4">
        <w:rPr>
          <w:rFonts w:ascii="Bernard MT Condensed" w:hAnsi="Bernard MT Condensed"/>
          <w:b/>
          <w:sz w:val="48"/>
          <w:szCs w:val="48"/>
        </w:rPr>
        <w:t xml:space="preserve"> </w:t>
      </w:r>
      <w:r w:rsidR="00450B84">
        <w:rPr>
          <w:rFonts w:ascii="Bernard MT Condensed" w:hAnsi="Bernard MT Condensed"/>
          <w:b/>
          <w:sz w:val="48"/>
          <w:szCs w:val="48"/>
        </w:rPr>
        <w:t xml:space="preserve">           </w:t>
      </w:r>
      <w:r w:rsidRPr="00450B84">
        <w:rPr>
          <w:rFonts w:ascii="Bernard MT Condensed" w:hAnsi="Bernard MT Condensed"/>
          <w:b/>
          <w:color w:val="548DD4" w:themeColor="text2" w:themeTint="99"/>
          <w:sz w:val="48"/>
          <w:szCs w:val="48"/>
        </w:rPr>
        <w:t>Bromo Seltzer Arts Tower</w:t>
      </w:r>
    </w:p>
    <w:p w:rsidR="0057064D" w:rsidRPr="00D7674C" w:rsidRDefault="00D7674C" w:rsidP="006F28FD">
      <w:pPr>
        <w:spacing w:after="0"/>
        <w:rPr>
          <w:rFonts w:ascii="Bernard MT Condensed" w:hAnsi="Bernard MT Condensed"/>
          <w:b/>
          <w:color w:val="548DD4" w:themeColor="text2" w:themeTint="99"/>
          <w:sz w:val="52"/>
          <w:szCs w:val="52"/>
        </w:rPr>
      </w:pPr>
      <w:r>
        <w:rPr>
          <w:rFonts w:ascii="Bernard MT Condensed" w:hAnsi="Bernard MT Condensed"/>
          <w:b/>
          <w:color w:val="548DD4" w:themeColor="text2" w:themeTint="99"/>
          <w:sz w:val="52"/>
          <w:szCs w:val="52"/>
        </w:rPr>
        <w:t xml:space="preserve">History </w:t>
      </w:r>
      <w:r w:rsidR="0057064D" w:rsidRPr="00D7674C">
        <w:rPr>
          <w:rFonts w:ascii="Bernard MT Condensed" w:hAnsi="Bernard MT Condensed"/>
          <w:b/>
          <w:color w:val="548DD4" w:themeColor="text2" w:themeTint="99"/>
          <w:sz w:val="52"/>
          <w:szCs w:val="52"/>
        </w:rPr>
        <w:t xml:space="preserve">Clock Room </w:t>
      </w:r>
      <w:r w:rsidR="00450B84" w:rsidRPr="00D7674C">
        <w:rPr>
          <w:rFonts w:ascii="Bernard MT Condensed" w:hAnsi="Bernard MT Condensed"/>
          <w:b/>
          <w:color w:val="548DD4" w:themeColor="text2" w:themeTint="99"/>
          <w:sz w:val="52"/>
          <w:szCs w:val="52"/>
        </w:rPr>
        <w:t>T</w:t>
      </w:r>
      <w:r w:rsidR="0057064D" w:rsidRPr="00D7674C">
        <w:rPr>
          <w:rFonts w:ascii="Bernard MT Condensed" w:hAnsi="Bernard MT Condensed"/>
          <w:b/>
          <w:color w:val="548DD4" w:themeColor="text2" w:themeTint="99"/>
          <w:sz w:val="52"/>
          <w:szCs w:val="52"/>
        </w:rPr>
        <w:t>ours</w:t>
      </w:r>
    </w:p>
    <w:p w:rsidR="003B2CB4" w:rsidRDefault="003B2CB4" w:rsidP="000465A6">
      <w:r>
        <w:t>21 South Eutaw Street, Baltimore MD 21202</w:t>
      </w:r>
    </w:p>
    <w:p w:rsidR="003B2CB4" w:rsidRDefault="006F28FD" w:rsidP="000465A6">
      <w:r>
        <w:t xml:space="preserve">Groups of 8 or more may schedule a time other than normal Saturday hours to </w:t>
      </w:r>
      <w:r w:rsidR="0057064D">
        <w:t xml:space="preserve">Tour the iconic clock tower in </w:t>
      </w:r>
      <w:r w:rsidR="00155AA2">
        <w:t>Ba</w:t>
      </w:r>
      <w:r w:rsidR="0057064D">
        <w:t>ltimore.</w:t>
      </w:r>
      <w:r w:rsidR="00155AA2">
        <w:t xml:space="preserve"> The tower and the clock are listed separately on Baltimore’s Historic registry. </w:t>
      </w:r>
      <w:r w:rsidR="0057064D">
        <w:t xml:space="preserve">Your tour takes you up inside the </w:t>
      </w:r>
      <w:r w:rsidR="00155AA2">
        <w:t xml:space="preserve">workings of </w:t>
      </w:r>
      <w:r w:rsidR="00FB0517">
        <w:t xml:space="preserve">the </w:t>
      </w:r>
      <w:r w:rsidR="0057064D" w:rsidRPr="002A109B">
        <w:rPr>
          <w:b/>
        </w:rPr>
        <w:t>largest four dial gravity driven, non chiming clock in the world</w:t>
      </w:r>
      <w:r w:rsidR="0057064D">
        <w:t xml:space="preserve">. </w:t>
      </w:r>
      <w:r>
        <w:t xml:space="preserve">The tour begins with an </w:t>
      </w:r>
      <w:proofErr w:type="gramStart"/>
      <w:r>
        <w:t>informative  power</w:t>
      </w:r>
      <w:proofErr w:type="gramEnd"/>
      <w:r>
        <w:t xml:space="preserve"> point presentation to l</w:t>
      </w:r>
      <w:r w:rsidR="0057064D">
        <w:t xml:space="preserve">earn </w:t>
      </w:r>
      <w:r w:rsidR="00FB0517">
        <w:t>about the</w:t>
      </w:r>
      <w:r>
        <w:t xml:space="preserve"> history of the building and Isaac Emerson </w:t>
      </w:r>
      <w:r w:rsidR="00FB0517">
        <w:t xml:space="preserve"> </w:t>
      </w:r>
      <w:r>
        <w:t xml:space="preserve">understand the </w:t>
      </w:r>
      <w:r w:rsidR="00FB0517">
        <w:t>clock workings</w:t>
      </w:r>
      <w:r w:rsidR="0057064D">
        <w:t xml:space="preserve"> and Bromo Seltzer</w:t>
      </w:r>
      <w:r w:rsidR="00155AA2">
        <w:t xml:space="preserve">, </w:t>
      </w:r>
      <w:r w:rsidR="0057064D">
        <w:t>the product for which it is named.</w:t>
      </w:r>
      <w:r w:rsidR="00D7674C">
        <w:t xml:space="preserve"> Our museum holds a collection of Bromo seltzer bottles and </w:t>
      </w:r>
      <w:proofErr w:type="gramStart"/>
      <w:r w:rsidR="00D7674C">
        <w:t>ephemera .</w:t>
      </w:r>
      <w:proofErr w:type="gramEnd"/>
      <w:r w:rsidR="00D7674C">
        <w:t xml:space="preserve"> </w:t>
      </w:r>
      <w:r>
        <w:t xml:space="preserve"> A fun interactive scavenger hunt</w:t>
      </w:r>
      <w:r w:rsidR="006A383F">
        <w:t xml:space="preserve"> is </w:t>
      </w:r>
      <w:r>
        <w:t>available for school groups.</w:t>
      </w:r>
      <w:r w:rsidR="0043278B">
        <w:t xml:space="preserve"> Brown Bag Lunch Tours encouraged.</w:t>
      </w:r>
    </w:p>
    <w:p w:rsidR="00155AA2" w:rsidRPr="00155AA2" w:rsidRDefault="0057064D" w:rsidP="006A383F">
      <w:pPr>
        <w:rPr>
          <w:b/>
        </w:rPr>
      </w:pPr>
      <w:r w:rsidRPr="00155AA2">
        <w:rPr>
          <w:b/>
        </w:rPr>
        <w:t xml:space="preserve">Length of </w:t>
      </w:r>
      <w:r w:rsidR="00155AA2" w:rsidRPr="00155AA2">
        <w:rPr>
          <w:b/>
        </w:rPr>
        <w:t>T</w:t>
      </w:r>
      <w:r w:rsidRPr="00155AA2">
        <w:rPr>
          <w:b/>
        </w:rPr>
        <w:t>our</w:t>
      </w:r>
      <w:r w:rsidR="000465A6">
        <w:rPr>
          <w:b/>
        </w:rPr>
        <w:t>:</w:t>
      </w:r>
      <w:r w:rsidRPr="00155AA2">
        <w:rPr>
          <w:b/>
        </w:rPr>
        <w:tab/>
      </w:r>
      <w:r w:rsidR="00615BC3">
        <w:rPr>
          <w:b/>
        </w:rPr>
        <w:t>45</w:t>
      </w:r>
      <w:r w:rsidRPr="00155AA2">
        <w:rPr>
          <w:b/>
        </w:rPr>
        <w:t xml:space="preserve"> minutes</w:t>
      </w:r>
      <w:r w:rsidR="006A383F">
        <w:rPr>
          <w:b/>
        </w:rPr>
        <w:t xml:space="preserve">. </w:t>
      </w:r>
      <w:r w:rsidR="00155AA2" w:rsidRPr="00155AA2">
        <w:rPr>
          <w:b/>
        </w:rPr>
        <w:t>Cost: $</w:t>
      </w:r>
      <w:r w:rsidR="008B6DA3">
        <w:rPr>
          <w:b/>
        </w:rPr>
        <w:t>8</w:t>
      </w:r>
      <w:r w:rsidR="00155AA2" w:rsidRPr="00155AA2">
        <w:rPr>
          <w:b/>
        </w:rPr>
        <w:t xml:space="preserve">.00 per </w:t>
      </w:r>
      <w:r w:rsidR="00FB0517">
        <w:rPr>
          <w:b/>
        </w:rPr>
        <w:t>person</w:t>
      </w:r>
      <w:r w:rsidR="00D7674C">
        <w:rPr>
          <w:b/>
        </w:rPr>
        <w:t xml:space="preserve">. </w:t>
      </w:r>
    </w:p>
    <w:p w:rsidR="000465A6" w:rsidRPr="00155AA2" w:rsidRDefault="000465A6" w:rsidP="000465A6">
      <w:pPr>
        <w:rPr>
          <w:b/>
        </w:rPr>
      </w:pPr>
      <w:r w:rsidRPr="00155AA2">
        <w:rPr>
          <w:b/>
        </w:rPr>
        <w:t>Limited to</w:t>
      </w:r>
      <w:r w:rsidR="0047421B">
        <w:rPr>
          <w:b/>
        </w:rPr>
        <w:t xml:space="preserve"> a </w:t>
      </w:r>
      <w:r w:rsidR="006F28FD">
        <w:rPr>
          <w:b/>
        </w:rPr>
        <w:t xml:space="preserve">minimum of 8 </w:t>
      </w:r>
      <w:r w:rsidR="006A383F">
        <w:rPr>
          <w:b/>
        </w:rPr>
        <w:t>persons and a</w:t>
      </w:r>
      <w:r w:rsidR="006F28FD">
        <w:rPr>
          <w:b/>
        </w:rPr>
        <w:t xml:space="preserve"> </w:t>
      </w:r>
      <w:r w:rsidR="0047421B">
        <w:rPr>
          <w:b/>
        </w:rPr>
        <w:t xml:space="preserve">maximum of </w:t>
      </w:r>
      <w:r w:rsidR="0062189E">
        <w:rPr>
          <w:b/>
        </w:rPr>
        <w:t>30</w:t>
      </w:r>
      <w:r w:rsidRPr="00155AA2">
        <w:rPr>
          <w:b/>
        </w:rPr>
        <w:t xml:space="preserve"> persons per tour</w:t>
      </w:r>
      <w:r w:rsidR="006F28FD">
        <w:rPr>
          <w:b/>
        </w:rPr>
        <w:t xml:space="preserve">. Groups of 50-60 may break down into two groups. Allow a minimum of 2 hours for groups of more than 30. </w:t>
      </w:r>
    </w:p>
    <w:p w:rsidR="00631864" w:rsidRDefault="00631864" w:rsidP="00631864">
      <w:r>
        <w:t>The building is home to 15 floors of artists</w:t>
      </w:r>
      <w:r w:rsidR="00615BC3">
        <w:t>, writers</w:t>
      </w:r>
      <w:r w:rsidR="006A383F">
        <w:t xml:space="preserve">, </w:t>
      </w:r>
      <w:r w:rsidR="00615BC3">
        <w:t>sculptors and more</w:t>
      </w:r>
      <w:r>
        <w:t xml:space="preserve">, some of which may be open the day of your visit. Feel free to visit them while here. </w:t>
      </w:r>
    </w:p>
    <w:p w:rsidR="00631864" w:rsidRDefault="0057064D" w:rsidP="00631864">
      <w:r>
        <w:t>Note:</w:t>
      </w:r>
      <w:r>
        <w:tab/>
      </w:r>
      <w:r w:rsidR="000465A6">
        <w:t>This 100+ year old building is n</w:t>
      </w:r>
      <w:r>
        <w:t xml:space="preserve">ot handicapped </w:t>
      </w:r>
      <w:r w:rsidR="00FB0517">
        <w:t>or</w:t>
      </w:r>
      <w:r>
        <w:t xml:space="preserve"> wheelchair accessible – The last leg up into the tower is a “ships ladder”.  A waiver must be signed by each person taking the tour. Children must be accompanied by adults and </w:t>
      </w:r>
      <w:r w:rsidR="000465A6">
        <w:t>children’s</w:t>
      </w:r>
      <w:r>
        <w:t xml:space="preserve"> waivers must be signed by their parent or guardian.</w:t>
      </w:r>
      <w:r w:rsidR="00631864">
        <w:t xml:space="preserve"> Please allot enough time to get your group into the small elevator and to the 15</w:t>
      </w:r>
      <w:r w:rsidR="00631864" w:rsidRPr="0057064D">
        <w:rPr>
          <w:vertAlign w:val="superscript"/>
        </w:rPr>
        <w:t>th</w:t>
      </w:r>
      <w:r w:rsidR="00631864">
        <w:t xml:space="preserve"> floor where the tour begins.  Allow at least five minute for each 6 persons in the group.</w:t>
      </w:r>
    </w:p>
    <w:p w:rsidR="00631864" w:rsidRPr="00631864" w:rsidRDefault="00631864" w:rsidP="000465A6">
      <w:pPr>
        <w:rPr>
          <w:b/>
          <w:color w:val="548DD4" w:themeColor="text2" w:themeTint="99"/>
          <w:sz w:val="24"/>
          <w:szCs w:val="24"/>
        </w:rPr>
      </w:pPr>
      <w:r>
        <w:rPr>
          <w:b/>
        </w:rPr>
        <w:t xml:space="preserve">RESERVE NOW! </w:t>
      </w:r>
      <w:r w:rsidR="000465A6" w:rsidRPr="000465A6">
        <w:rPr>
          <w:b/>
        </w:rPr>
        <w:t xml:space="preserve">Fill out the form </w:t>
      </w:r>
      <w:r w:rsidR="0057064D">
        <w:t xml:space="preserve">email </w:t>
      </w:r>
      <w:r w:rsidR="006F28FD" w:rsidRPr="006F28FD">
        <w:t>b</w:t>
      </w:r>
      <w:r w:rsidR="006F28FD">
        <w:t>stone@promotionandarts.org</w:t>
      </w:r>
      <w:r w:rsidR="00D7674C">
        <w:t>.</w:t>
      </w:r>
      <w:r w:rsidR="000465A6">
        <w:t xml:space="preserve">   For more information call Betsy Stone </w:t>
      </w:r>
      <w:r>
        <w:t xml:space="preserve">at </w:t>
      </w:r>
      <w:r w:rsidR="000465A6">
        <w:t>443-</w:t>
      </w:r>
      <w:r w:rsidR="00615BC3">
        <w:t>874-3596</w:t>
      </w:r>
      <w:r w:rsidR="000465A6">
        <w:t xml:space="preserve"> </w:t>
      </w:r>
      <w:r w:rsidRPr="00631864">
        <w:rPr>
          <w:b/>
          <w:color w:val="548DD4" w:themeColor="text2" w:themeTint="99"/>
          <w:sz w:val="24"/>
          <w:szCs w:val="24"/>
        </w:rPr>
        <w:t>www.bromseltzerartstower.com</w:t>
      </w:r>
      <w:r w:rsidR="000465A6" w:rsidRPr="00631864">
        <w:rPr>
          <w:b/>
          <w:color w:val="548DD4" w:themeColor="text2" w:themeTint="99"/>
          <w:sz w:val="24"/>
          <w:szCs w:val="24"/>
        </w:rPr>
        <w:t xml:space="preserve"> </w:t>
      </w:r>
    </w:p>
    <w:p w:rsidR="0057064D" w:rsidRDefault="000465A6">
      <w:r>
        <w:t xml:space="preserve"> </w:t>
      </w:r>
      <w:r w:rsidR="0057064D">
        <w:t>Group Name</w:t>
      </w:r>
      <w:r w:rsidR="0057064D">
        <w:tab/>
        <w:t>_______________________________________________________________</w:t>
      </w:r>
    </w:p>
    <w:p w:rsidR="0057064D" w:rsidRDefault="0057064D">
      <w:r>
        <w:t xml:space="preserve"> Contact Name________________________________________________________________</w:t>
      </w:r>
    </w:p>
    <w:p w:rsidR="0057064D" w:rsidRDefault="0057064D">
      <w:r>
        <w:t xml:space="preserve"> Contact Email________________________________________________________________</w:t>
      </w:r>
    </w:p>
    <w:p w:rsidR="00155AA2" w:rsidRDefault="00155AA2">
      <w:r>
        <w:t>Phone #______________________________________Cell #___________________________</w:t>
      </w:r>
    </w:p>
    <w:p w:rsidR="00155AA2" w:rsidRDefault="00155AA2">
      <w:r>
        <w:t xml:space="preserve"> Requested Date of Visit_________________________Time of arrival___________________</w:t>
      </w:r>
    </w:p>
    <w:p w:rsidR="00155AA2" w:rsidRDefault="00155AA2">
      <w:r>
        <w:t xml:space="preserve"> # </w:t>
      </w:r>
      <w:proofErr w:type="gramStart"/>
      <w:r>
        <w:t>in</w:t>
      </w:r>
      <w:proofErr w:type="gramEnd"/>
      <w:r>
        <w:t xml:space="preserve"> group______________________ X $</w:t>
      </w:r>
      <w:r w:rsidR="007C2DFE">
        <w:t>8</w:t>
      </w:r>
      <w:r>
        <w:t>.00 each     Total  $__________________________</w:t>
      </w:r>
    </w:p>
    <w:p w:rsidR="0057064D" w:rsidRPr="00631864" w:rsidRDefault="00155AA2">
      <w:pPr>
        <w:rPr>
          <w:sz w:val="20"/>
          <w:szCs w:val="20"/>
        </w:rPr>
      </w:pPr>
      <w:r w:rsidRPr="00631864">
        <w:rPr>
          <w:sz w:val="20"/>
          <w:szCs w:val="20"/>
        </w:rPr>
        <w:t xml:space="preserve"> Located on </w:t>
      </w:r>
      <w:r w:rsidR="000465A6" w:rsidRPr="00631864">
        <w:rPr>
          <w:sz w:val="20"/>
          <w:szCs w:val="20"/>
        </w:rPr>
        <w:t>t</w:t>
      </w:r>
      <w:r w:rsidRPr="00631864">
        <w:rPr>
          <w:sz w:val="20"/>
          <w:szCs w:val="20"/>
        </w:rPr>
        <w:t xml:space="preserve">he </w:t>
      </w:r>
      <w:r w:rsidR="000465A6" w:rsidRPr="00631864">
        <w:rPr>
          <w:i/>
          <w:sz w:val="20"/>
          <w:szCs w:val="20"/>
          <w:u w:val="single"/>
        </w:rPr>
        <w:t>FREE</w:t>
      </w:r>
      <w:r w:rsidR="000465A6" w:rsidRPr="00631864">
        <w:rPr>
          <w:sz w:val="20"/>
          <w:szCs w:val="20"/>
        </w:rPr>
        <w:t xml:space="preserve"> </w:t>
      </w:r>
      <w:r w:rsidRPr="00631864">
        <w:rPr>
          <w:sz w:val="20"/>
          <w:szCs w:val="20"/>
        </w:rPr>
        <w:t>Charm City Circulator Orange route</w:t>
      </w:r>
      <w:r w:rsidR="000465A6" w:rsidRPr="00631864">
        <w:rPr>
          <w:sz w:val="20"/>
          <w:szCs w:val="20"/>
        </w:rPr>
        <w:t xml:space="preserve">/ The Light Rail and </w:t>
      </w:r>
      <w:proofErr w:type="gramStart"/>
      <w:r w:rsidR="00631864" w:rsidRPr="00631864">
        <w:rPr>
          <w:sz w:val="20"/>
          <w:szCs w:val="20"/>
        </w:rPr>
        <w:t>M</w:t>
      </w:r>
      <w:r w:rsidR="000465A6" w:rsidRPr="00631864">
        <w:rPr>
          <w:sz w:val="20"/>
          <w:szCs w:val="20"/>
        </w:rPr>
        <w:t>etro</w:t>
      </w:r>
      <w:r w:rsidR="00631864" w:rsidRPr="00631864">
        <w:rPr>
          <w:sz w:val="20"/>
          <w:szCs w:val="20"/>
        </w:rPr>
        <w:t xml:space="preserve"> ,BUS</w:t>
      </w:r>
      <w:proofErr w:type="gramEnd"/>
      <w:r w:rsidR="00631864" w:rsidRPr="00631864">
        <w:rPr>
          <w:sz w:val="20"/>
          <w:szCs w:val="20"/>
        </w:rPr>
        <w:t xml:space="preserve"> PARKING FACILITY</w:t>
      </w:r>
      <w:r w:rsidR="006A383F">
        <w:rPr>
          <w:sz w:val="20"/>
          <w:szCs w:val="20"/>
        </w:rPr>
        <w:t xml:space="preserve"> nearby</w:t>
      </w:r>
      <w:r w:rsidR="000465A6" w:rsidRPr="00631864">
        <w:rPr>
          <w:sz w:val="20"/>
          <w:szCs w:val="20"/>
        </w:rPr>
        <w:t xml:space="preserve">.  </w:t>
      </w:r>
      <w:r w:rsidR="00FB0517" w:rsidRPr="00631864">
        <w:rPr>
          <w:sz w:val="20"/>
          <w:szCs w:val="20"/>
        </w:rPr>
        <w:t xml:space="preserve">Near </w:t>
      </w:r>
      <w:r w:rsidR="000465A6" w:rsidRPr="00631864">
        <w:rPr>
          <w:sz w:val="20"/>
          <w:szCs w:val="20"/>
        </w:rPr>
        <w:t>attractions like Orioles</w:t>
      </w:r>
      <w:r w:rsidRPr="00631864">
        <w:rPr>
          <w:sz w:val="20"/>
          <w:szCs w:val="20"/>
        </w:rPr>
        <w:t xml:space="preserve"> Stadium</w:t>
      </w:r>
      <w:r w:rsidR="000465A6" w:rsidRPr="00631864">
        <w:rPr>
          <w:sz w:val="20"/>
          <w:szCs w:val="20"/>
        </w:rPr>
        <w:t>/ Sports Legends. B&amp;O</w:t>
      </w:r>
      <w:r w:rsidRPr="00631864">
        <w:rPr>
          <w:sz w:val="20"/>
          <w:szCs w:val="20"/>
        </w:rPr>
        <w:t xml:space="preserve"> R</w:t>
      </w:r>
      <w:r w:rsidR="000465A6" w:rsidRPr="00631864">
        <w:rPr>
          <w:sz w:val="20"/>
          <w:szCs w:val="20"/>
        </w:rPr>
        <w:t>ai</w:t>
      </w:r>
      <w:r w:rsidRPr="00631864">
        <w:rPr>
          <w:sz w:val="20"/>
          <w:szCs w:val="20"/>
        </w:rPr>
        <w:t>lr</w:t>
      </w:r>
      <w:r w:rsidR="000465A6" w:rsidRPr="00631864">
        <w:rPr>
          <w:sz w:val="20"/>
          <w:szCs w:val="20"/>
        </w:rPr>
        <w:t>oad Museum, Geppi Museum, Ed</w:t>
      </w:r>
      <w:r w:rsidRPr="00631864">
        <w:rPr>
          <w:sz w:val="20"/>
          <w:szCs w:val="20"/>
        </w:rPr>
        <w:t>gar Allen Poe’s gravesite</w:t>
      </w:r>
      <w:r w:rsidR="000465A6" w:rsidRPr="00631864">
        <w:rPr>
          <w:sz w:val="20"/>
          <w:szCs w:val="20"/>
        </w:rPr>
        <w:t xml:space="preserve"> ,</w:t>
      </w:r>
      <w:r w:rsidR="00FB0517" w:rsidRPr="00631864">
        <w:rPr>
          <w:sz w:val="20"/>
          <w:szCs w:val="20"/>
        </w:rPr>
        <w:t xml:space="preserve"> </w:t>
      </w:r>
      <w:r w:rsidR="000465A6" w:rsidRPr="00631864">
        <w:rPr>
          <w:sz w:val="20"/>
          <w:szCs w:val="20"/>
        </w:rPr>
        <w:t>The Irish Railroad Workers Museum, Hippodrome</w:t>
      </w:r>
      <w:r w:rsidR="00FB0517" w:rsidRPr="00631864">
        <w:rPr>
          <w:sz w:val="20"/>
          <w:szCs w:val="20"/>
        </w:rPr>
        <w:t xml:space="preserve"> Theater and the F</w:t>
      </w:r>
      <w:r w:rsidR="000465A6" w:rsidRPr="00631864">
        <w:rPr>
          <w:sz w:val="20"/>
          <w:szCs w:val="20"/>
        </w:rPr>
        <w:t>amed Lexington Market</w:t>
      </w:r>
      <w:r w:rsidRPr="00631864">
        <w:rPr>
          <w:sz w:val="20"/>
          <w:szCs w:val="20"/>
        </w:rPr>
        <w:t>.</w:t>
      </w:r>
    </w:p>
    <w:sectPr w:rsidR="0057064D" w:rsidRPr="00631864" w:rsidSect="006A383F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B4"/>
    <w:rsid w:val="000465A6"/>
    <w:rsid w:val="00155AA2"/>
    <w:rsid w:val="002A109B"/>
    <w:rsid w:val="003566C2"/>
    <w:rsid w:val="003B2CB4"/>
    <w:rsid w:val="0043278B"/>
    <w:rsid w:val="00450B84"/>
    <w:rsid w:val="0047421B"/>
    <w:rsid w:val="00495FD1"/>
    <w:rsid w:val="0053596F"/>
    <w:rsid w:val="0057064D"/>
    <w:rsid w:val="00615BC3"/>
    <w:rsid w:val="0062189E"/>
    <w:rsid w:val="00631864"/>
    <w:rsid w:val="006A20C3"/>
    <w:rsid w:val="006A383F"/>
    <w:rsid w:val="006F28FD"/>
    <w:rsid w:val="007C2DFE"/>
    <w:rsid w:val="00822043"/>
    <w:rsid w:val="008B6DA3"/>
    <w:rsid w:val="00A56E50"/>
    <w:rsid w:val="00D7674C"/>
    <w:rsid w:val="00EF2BA0"/>
    <w:rsid w:val="00FB0517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E84CF-A917-4B6E-92C9-3F9C15F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Cleary</dc:creator>
  <cp:lastModifiedBy>Lacey, Corey</cp:lastModifiedBy>
  <cp:revision>2</cp:revision>
  <dcterms:created xsi:type="dcterms:W3CDTF">2018-04-24T14:16:00Z</dcterms:created>
  <dcterms:modified xsi:type="dcterms:W3CDTF">2018-04-24T14:16:00Z</dcterms:modified>
</cp:coreProperties>
</file>